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河南信息统计职业学院</w:t>
      </w:r>
      <w:r>
        <w:rPr>
          <w:rFonts w:hint="eastAsia" w:cs="微软雅黑" w:asciiTheme="minorEastAsia" w:hAnsiTheme="minorEastAsia"/>
          <w:b/>
          <w:bCs/>
          <w:color w:val="333333"/>
          <w:sz w:val="28"/>
          <w:szCs w:val="28"/>
          <w:shd w:val="clear" w:color="auto" w:fill="FFFFFF"/>
        </w:rPr>
        <w:t>2019届实习就业双向选择洽谈会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报名回执表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403"/>
        <w:gridCol w:w="1747"/>
        <w:gridCol w:w="1185"/>
        <w:gridCol w:w="893"/>
        <w:gridCol w:w="125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31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公司性质</w:t>
            </w:r>
          </w:p>
        </w:tc>
        <w:tc>
          <w:tcPr>
            <w:tcW w:w="2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企业地址</w:t>
            </w:r>
          </w:p>
        </w:tc>
        <w:tc>
          <w:tcPr>
            <w:tcW w:w="31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行业类别</w:t>
            </w:r>
          </w:p>
        </w:tc>
        <w:tc>
          <w:tcPr>
            <w:tcW w:w="2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公司简介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（简填）</w:t>
            </w:r>
          </w:p>
        </w:tc>
        <w:tc>
          <w:tcPr>
            <w:tcW w:w="8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（简填）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专业需求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需求人数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薪资待遇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工作地址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638" w:type="dxa"/>
            <w:gridSpan w:val="7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其它情况说明：</w:t>
            </w:r>
          </w:p>
          <w:p>
            <w:pPr>
              <w:adjustRightInd w:val="0"/>
              <w:snapToGrid w:val="0"/>
              <w:spacing w:line="400" w:lineRule="exact"/>
              <w:ind w:firstLine="482" w:firstLineChars="200"/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638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</w:rPr>
              <w:t>1．营业执照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</w:rPr>
              <w:t>2．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  <w:lang w:val="en-US" w:eastAsia="zh-CN"/>
              </w:rPr>
              <w:t xml:space="preserve">报名回执表      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</w:rPr>
              <w:t>3．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  <w:lang w:eastAsia="zh-CN"/>
              </w:rPr>
              <w:t>接待函（填写打印，盖公章，拍照上传）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</w:rPr>
            </w:pPr>
          </w:p>
          <w:p>
            <w:pPr>
              <w:rPr>
                <w:rFonts w:hint="eastAsia" w:eastAsia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  <w:lang w:val="en-US" w:eastAsia="zh-CN"/>
              </w:rPr>
              <w:t xml:space="preserve"> 【请将报名资料压缩包线上报名时上传附件，以便学校审核】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15822"/>
    <w:rsid w:val="008A25E6"/>
    <w:rsid w:val="03F20843"/>
    <w:rsid w:val="099F1E94"/>
    <w:rsid w:val="1D751609"/>
    <w:rsid w:val="27AB355C"/>
    <w:rsid w:val="29B223CB"/>
    <w:rsid w:val="348774A9"/>
    <w:rsid w:val="357E5569"/>
    <w:rsid w:val="44BD5CBB"/>
    <w:rsid w:val="4825736A"/>
    <w:rsid w:val="4AF56C91"/>
    <w:rsid w:val="4C004449"/>
    <w:rsid w:val="4D543048"/>
    <w:rsid w:val="558A2E5F"/>
    <w:rsid w:val="58F15908"/>
    <w:rsid w:val="64D932EF"/>
    <w:rsid w:val="68F0365A"/>
    <w:rsid w:val="6BED51CE"/>
    <w:rsid w:val="73A2788E"/>
    <w:rsid w:val="74162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gejiangwei</dc:creator>
  <cp:lastModifiedBy>sonreir</cp:lastModifiedBy>
  <dcterms:modified xsi:type="dcterms:W3CDTF">2019-03-25T06:36:35Z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