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第90-91届校企合作人才供需暨联合办学专业共建洽谈会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校企合作是现代化企业实施人才战略之趋势、是职业院校培养高素质技能型人才的重要模式。企业通过校企合作，把本企业对人才的技能需求及时准确地反馈给培养人才的职业院校，同时也直接参与到技能型人才培养的整个过程，这样既达到了为企业（量身定制）针对性、实用性培养的目的，也满足企业对技能型人才的精准需求，实现人才蓄水池功能，助推企业高质量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highlight w:val="none"/>
          <w:lang w:val="en-US" w:eastAsia="zh-CN" w:bidi="ar-SA"/>
        </w:rPr>
        <w:t>为了促进企业走校企合作之路，达到为企业抢占人才、培养人才、储备人才，降低企业招聘成本、增强企业人才存量、提高企业的核心竞争力的目的。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2022年3月15日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江西·南昌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90届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2022年3月22日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山东·济南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91届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南昌/济南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1、会议地点：3月15日，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南昌；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3月22日，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highlight w:val="none"/>
          <w:lang w:val="en-US" w:eastAsia="zh-CN"/>
        </w:rPr>
        <w:t>济南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中/华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东地区为主，辐射全国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主办方将严格审核所有报名院校参会资格，切实提高参会学校质量，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5、会议现场设置签约席，参会企业可以直接与参会学校现场达成人才输送初步合作意向。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3月14日：南昌签到；3月15日：南昌会议；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3月21日：济南签到；3月22日：济南会议；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3月16日/3月23日：南昌/济南返程或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（5）校企合作网【www.zgxqhzw.cn】广告位免费logo宣传3个月。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（7）大会会刊1本。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（7）每家单位限4人参会。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（2）在校企合作网【www.zgxqhzw.cn】广告位免费logo宣传3个月。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5、可为有需求单位提供实物宣传展位（免费），名额有限。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转账方式（仅限以下账号）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七、报名方式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请填写、打印参会报名回执（见附件2）并盖章，扫描保存为JPG格式；登录校企合作网【www.zgxqhzw.cn】，点击进入“校企会报名”（或直接点击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3月10日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若因疫情等不可抗力致现场会议无法召开时，我们将会议举办形式由现场会议转为网络会议进行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或延期召开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210185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二十八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"http://www.zgxqhzw.cn/index-12-3944-1.html"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江西农业工程职业学院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"http://www.zgxqhzw.cn/index-12-5495-1.html"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四川农业大学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"http://www.zgxqhzw.cn/index-12-4977-1.html"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山东管理学院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黑龙江职业学院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"http://www.zgxqhzw.cn/index-12-3758-1.html"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淮北师范大学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"http://www.zgxqhzw.cn/index-12-5063-1.html"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"http://www.zgxqhzw.cn/index-12-3830-1.html"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陕西省商业学校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"http://www.zgxqhzw.cn/index-12-3663-1.html"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江西制造职业技术学院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"http://www.zgxqhzw.cn/index-12-5080-1.html"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山东商务职业学院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"http://www.zgxqhzw.cn/index-12-3261-1.html"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滁州职业技术学院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安徽商贸职业技术学院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"http://www.zgxqhzw.cn/index-12-3061-1.html"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凉山州职业技术学校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"http://www.zgxqhzw.cn/index-12-1166-1.html"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山西工程技术学院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"http://www.zgxqhzw.cn/index-12-3969-1.html"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"http://www.zgxqhzw.cn/index-12-3975-1.html"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淮南联合大学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山西管理职业学院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滁州学院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"http://www.zgxqhzw.cn/index-12-5115-1.html"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江西应用工程职业学院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"http://www.zgxqhzw.cn/index-12-4725-1.html"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安徽蚌埠技师学院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"http://www.zgxqhzw.cn/index-12-5912-1.html"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江西新能源科技职业学院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"http://www.zgxqhzw.cn/index-12-2154-1.html"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菏泽技师学院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"http://www.zgxqhzw.cn/index-12-5896-1.html"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江西省轻工业高级技工学校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"http://www.zgxqhzw.cn/index-12-4518-1.html"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遵义医药高等专科学校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"http://www.zgxqhzw.cn/index-12-4471-1.html"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罗甸县中等职业学校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"http://www.zgxqhzw.cn/index-12-2156-1.html"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皖北经济技术学校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"http://www.zgxqhzw.cn/index-12-4162-1.html"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山东海事职业学院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"http://www.zgxqhzw.cn/index-12-5004-1.html"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山东工程技师学院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届校企合作人才供需暨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3.15南昌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3.22济南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2021-2022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2EDD"/>
    <w:rsid w:val="00635512"/>
    <w:rsid w:val="011147F8"/>
    <w:rsid w:val="012D0012"/>
    <w:rsid w:val="017865CA"/>
    <w:rsid w:val="01B81226"/>
    <w:rsid w:val="021B0EF2"/>
    <w:rsid w:val="028A70EE"/>
    <w:rsid w:val="04FD1B15"/>
    <w:rsid w:val="05DB2490"/>
    <w:rsid w:val="05DD0E49"/>
    <w:rsid w:val="05E9141F"/>
    <w:rsid w:val="067237D9"/>
    <w:rsid w:val="08770BEB"/>
    <w:rsid w:val="08A87FE9"/>
    <w:rsid w:val="0A8C58B5"/>
    <w:rsid w:val="0B1912BF"/>
    <w:rsid w:val="0B5440BA"/>
    <w:rsid w:val="0B9963DB"/>
    <w:rsid w:val="0DAF0126"/>
    <w:rsid w:val="0DD63DAF"/>
    <w:rsid w:val="0E75714E"/>
    <w:rsid w:val="0F0A27A5"/>
    <w:rsid w:val="0F647B6C"/>
    <w:rsid w:val="10385362"/>
    <w:rsid w:val="10745855"/>
    <w:rsid w:val="13CA6B67"/>
    <w:rsid w:val="163276D0"/>
    <w:rsid w:val="17524A89"/>
    <w:rsid w:val="17D20C7D"/>
    <w:rsid w:val="17E44FC1"/>
    <w:rsid w:val="185B6A58"/>
    <w:rsid w:val="193F366F"/>
    <w:rsid w:val="19A81CD4"/>
    <w:rsid w:val="1A802A22"/>
    <w:rsid w:val="1AEE3ABB"/>
    <w:rsid w:val="1C171651"/>
    <w:rsid w:val="1D201276"/>
    <w:rsid w:val="1E2E32C8"/>
    <w:rsid w:val="20560318"/>
    <w:rsid w:val="2077488F"/>
    <w:rsid w:val="21535CD5"/>
    <w:rsid w:val="2165169E"/>
    <w:rsid w:val="22434043"/>
    <w:rsid w:val="224B5A46"/>
    <w:rsid w:val="23264EAB"/>
    <w:rsid w:val="246E1843"/>
    <w:rsid w:val="25B13B78"/>
    <w:rsid w:val="262E6060"/>
    <w:rsid w:val="26B36E1F"/>
    <w:rsid w:val="26D11AA9"/>
    <w:rsid w:val="27670B08"/>
    <w:rsid w:val="2798117C"/>
    <w:rsid w:val="294B6B3F"/>
    <w:rsid w:val="29EC3267"/>
    <w:rsid w:val="2BC9599F"/>
    <w:rsid w:val="2E547D00"/>
    <w:rsid w:val="2E962CA7"/>
    <w:rsid w:val="2E974AF4"/>
    <w:rsid w:val="323E4861"/>
    <w:rsid w:val="32E73BFA"/>
    <w:rsid w:val="33220AB4"/>
    <w:rsid w:val="3333402C"/>
    <w:rsid w:val="33402B73"/>
    <w:rsid w:val="335766E2"/>
    <w:rsid w:val="33595B3E"/>
    <w:rsid w:val="344D7886"/>
    <w:rsid w:val="355967EF"/>
    <w:rsid w:val="35FD7985"/>
    <w:rsid w:val="37413940"/>
    <w:rsid w:val="377A0744"/>
    <w:rsid w:val="380F0C4D"/>
    <w:rsid w:val="398947E7"/>
    <w:rsid w:val="3A0D21BD"/>
    <w:rsid w:val="3A326AE9"/>
    <w:rsid w:val="3A7276DE"/>
    <w:rsid w:val="3A7A6BED"/>
    <w:rsid w:val="3D2646C0"/>
    <w:rsid w:val="3D7042A5"/>
    <w:rsid w:val="3DAA54D3"/>
    <w:rsid w:val="3F6742C8"/>
    <w:rsid w:val="40024E99"/>
    <w:rsid w:val="40527A86"/>
    <w:rsid w:val="41933057"/>
    <w:rsid w:val="41C5317E"/>
    <w:rsid w:val="42166191"/>
    <w:rsid w:val="429A02AF"/>
    <w:rsid w:val="42A462C2"/>
    <w:rsid w:val="431D7E8B"/>
    <w:rsid w:val="45324BC5"/>
    <w:rsid w:val="45E26F7C"/>
    <w:rsid w:val="468C7978"/>
    <w:rsid w:val="475B4698"/>
    <w:rsid w:val="491163E9"/>
    <w:rsid w:val="4947481C"/>
    <w:rsid w:val="49FF77D7"/>
    <w:rsid w:val="4A280993"/>
    <w:rsid w:val="4A33372D"/>
    <w:rsid w:val="4B755508"/>
    <w:rsid w:val="4D290CF1"/>
    <w:rsid w:val="4D8B17F1"/>
    <w:rsid w:val="4E264E1E"/>
    <w:rsid w:val="4E644251"/>
    <w:rsid w:val="4F0216B2"/>
    <w:rsid w:val="50341D55"/>
    <w:rsid w:val="532E22D9"/>
    <w:rsid w:val="53AA32CE"/>
    <w:rsid w:val="541A26B0"/>
    <w:rsid w:val="552464E9"/>
    <w:rsid w:val="55C24149"/>
    <w:rsid w:val="565C3D3F"/>
    <w:rsid w:val="569E53ED"/>
    <w:rsid w:val="586178B2"/>
    <w:rsid w:val="58BD279D"/>
    <w:rsid w:val="5AD75C9D"/>
    <w:rsid w:val="5B4926AC"/>
    <w:rsid w:val="5C303123"/>
    <w:rsid w:val="5C756B99"/>
    <w:rsid w:val="5D117A58"/>
    <w:rsid w:val="600B3F2A"/>
    <w:rsid w:val="602F6BEE"/>
    <w:rsid w:val="649472AE"/>
    <w:rsid w:val="649D5A61"/>
    <w:rsid w:val="65225D7A"/>
    <w:rsid w:val="65B64887"/>
    <w:rsid w:val="66A22AA8"/>
    <w:rsid w:val="67030158"/>
    <w:rsid w:val="689841A8"/>
    <w:rsid w:val="6B7067B3"/>
    <w:rsid w:val="6D602211"/>
    <w:rsid w:val="6DC33C5F"/>
    <w:rsid w:val="6DDF0117"/>
    <w:rsid w:val="6FB662FE"/>
    <w:rsid w:val="718F0DF9"/>
    <w:rsid w:val="71AF26DB"/>
    <w:rsid w:val="73B7104D"/>
    <w:rsid w:val="74072E62"/>
    <w:rsid w:val="744338D9"/>
    <w:rsid w:val="74B82CFC"/>
    <w:rsid w:val="75564D39"/>
    <w:rsid w:val="76027664"/>
    <w:rsid w:val="76A95E7E"/>
    <w:rsid w:val="76D30C0C"/>
    <w:rsid w:val="79E0040E"/>
    <w:rsid w:val="7BBF42C3"/>
    <w:rsid w:val="7C976F89"/>
    <w:rsid w:val="7D047314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  <w:style w:type="character" w:customStyle="1" w:styleId="15">
    <w:name w:val="hover13"/>
    <w:basedOn w:val="6"/>
    <w:qFormat/>
    <w:uiPriority w:val="0"/>
    <w:rPr>
      <w:color w:val="557EE7"/>
    </w:rPr>
  </w:style>
  <w:style w:type="character" w:customStyle="1" w:styleId="16">
    <w:name w:val="hover14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0</TotalTime>
  <ScaleCrop>false</ScaleCrop>
  <LinksUpToDate>false</LinksUpToDate>
  <CharactersWithSpaces>4879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2021-12-27T08:26:09Z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D1BC48E31C7540FC94DFD0AF0675D8D2</vt:lpwstr>
  </property>
</Properties>
</file>