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第96-97届校企合作人才供需暨联合办学专业共建洽谈会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25165926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qiYf1QAAAAcBAAAPAAAAAAAAAAEAIAAAACIAAABkcnMvZG93&#10;bnJldi54bWxQSwECFAAUAAAACACHTuJAs8x4CQMCAAD0AwAADgAAAAAAAAABACAAAAAkAQAAZHJz&#10;L2Uyb0RvYy54bWxQSwUGAAAAAAYABgBZAQAAmQ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  <w:t>校企合作是现代化企业实施人才战略之趋势、是职业院校培养高素质技能型人才的重要模式。企业通过校企合作，把本企业对人才的技能需求及时准确地反馈给培养人才的职业院校，同时也直接参与到技能型人才培养的整个过程，这样既达到了为企业（量身定制）针对性、实用性培养的目的，也满足企业对技能型人才的精准需求，实现人才蓄水池功能，助推企业高质量发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  <w:t>为了促进企业走校企合作之路，达到为企业抢占人才、培养人才、储备人才，降低企业招聘成本、增强企业人才存量、提高企业的核心竞争力的目的。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2022年6月14日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江西·南昌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96届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2022年6月17日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山东·济南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97届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南昌/济南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共话校企合作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，共享人才信息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高职招生网【www.gaozhizhaosheng.com】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1、会议地点：6月14日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南昌；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6月17日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济南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2、会议规模：拟邀请院校与企业近百家，约计160人左右的精品校企会。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四、大会特色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、院校分布：以华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中/华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东地区为主，辐射全国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/>
        </w:rPr>
        <w:t>各地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。参会院校全部为有影响、质量高的院校，其中中职中专、技工院校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高职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应用型本科院校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比例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1:1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、生源专业：参会院校生源专业涉及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等门类的近百个专业，参会院校均有批量安置学生与实习计划。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校企合作会与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校企合作网强强联合，丰富的资源经过整合形成了庞大的职业院校就业信息库，为企业的人才招聘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储备工作提供了强有力的保障。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主办方将严格审核所有报名院校参会资格，切实提高参会学校质量，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严格做到校企1:1，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真正做到无缝对接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促成校企合作。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5、会议现场设置签约席，参会企业可以直接与参会学校现场达成人才输送初步合作意向。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6月13日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：南昌签到；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6月14日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：南昌会议；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6月16日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：济南签到；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6月17日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：济南会议；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6月14日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6月17日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：南昌/济南返程或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费用说明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A、企业：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2400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B、劳务、人力、外包等公司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2800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含入场费、会刊资料（会刊详细刊登参会单位简介、参会代表通讯信息、院校学生安置信息及企业详细用工情况）、宣传费、合影；含会议当天午餐费；含校企合作网【www.zgxqhzw.cn】校企合作频道长期免费宣传，在公众微信平台zgxqhzw校企推介栏目免费推广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限5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4600元/单位。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（5）校企合作网【www.zgxqhzw.cn】广告位免费logo宣传3个月。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（6）每家单位限2人参会。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（7）大会会刊1本。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（6）校企合作网【www.zgxqhzw.cn】广告位免费logo宣传3个月。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（7）每家单位限4人参会。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（8）大会会刊2本。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4、附加宣传--会刊彩页：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（1）会刊刊登A4规格2页整版企业宣传彩页（由企业提供）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（2）在校企合作网【www.zgxqhzw.cn】广告位免费logo宣传3个月。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5、可为有需求单位提供实物宣传展位（免费），名额有限。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eastAsia="zh-CN"/>
        </w:rPr>
        <w:t>转账方式（仅限以下账号）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对公账号：户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账    号：2603 0253 0920 1401 146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须在报名后七个工作日之内转帐，以便前期宣传，开具发票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转帐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七、报名方式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请填写、打印参会报名回执（见附件2）并盖章，扫描保存为JPG格式；登录校企合作网【www.zgxqhzw.cn】，点击进入“校企会报名”（或直接点击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"http://www.zgxqhzw.cn/index-27-1-1.html"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http://www.zgxqhzw.cn/index-27-1-1.html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），上传参会报名回执（JPG格式）扫描件、按网站提示规范填写单位相关信息，进行网上报名。网上报名提交后，请及时致电会务组联系人确认，以便会务组排版印制会刊。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具体报到地点、行车路线详见《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通知》，于会议召开前一周发放。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28"/>
          <w:szCs w:val="28"/>
          <w:lang w:eastAsia="zh-CN"/>
        </w:rPr>
        <w:t>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6月9日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温馨提示：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若因疫情等不可抗力致现场会议无法召开时，我们将会议举办形式由现场会议转为网络会议进行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或延期召开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0917-3456779/3368008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210185</wp:posOffset>
            </wp:positionV>
            <wp:extent cx="1383665" cy="1383665"/>
            <wp:effectExtent l="0" t="0" r="6985" b="6985"/>
            <wp:wrapNone/>
            <wp:docPr id="2" name="图片 2" descr="电子印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印章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十三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5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3195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"http://www.zgxqhzw.cn/index-12-3944-1.html"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江西农业工程职业学院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"http://www.zgxqhzw.cn/index-12-5495-1.html"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四川农业大学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"http://www.zgxqhzw.cn/index-12-4977-1.html"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山东管理学院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黑龙江职业学院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"http://www.zgxqhzw.cn/index-12-3758-1.html"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淮北师范大学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"http://www.zgxqhzw.cn/index-12-5063-1.html"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"http://www.zgxqhzw.cn/index-12-3830-1.html"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陕西省商业学校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"http://www.zgxqhzw.cn/index-12-3663-1.html"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江西制造职业技术学院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"http://www.zgxqhzw.cn/index-12-3560-1.html"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"http://www.zgxqhzw.cn/index-12-5080-1.html"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山东商务职业学院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湖北工程学院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"http://www.zgxqhzw.cn/index-12-3261-1.html"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滁州职业技术学院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"http://www.zgxqhzw.cn/index-12-3942-1.html"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安徽商贸职业技术学院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"http://www.zgxqhzw.cn/index-12-3061-1.html"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凉山州职业技术学校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"http://www.zgxqhzw.cn/index-12-3578-1.html"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山东第一医科大学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"http://www.zgxqhzw.cn/index-12-1166-1.html"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山西工程技术学院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"http://www.zgxqhzw.cn/index-12-3969-1.html"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合肥学院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"http://www.zgxqhzw.cn/index-12-4796-1.html"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"http://www.zgxqhzw.cn/index-12-3975-1.html"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淮南联合大学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山西管理职业学院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"http://www.zgxqhzw.cn/index-12-3985-1.html"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滁州学院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"http://www.zgxqhzw.cn/index-12-5115-1.html"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江西应用工程职业学院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河南省理工学校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"http://www.zgxqhzw.cn/index-12-4725-1.html"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安徽蚌埠技师学院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"http://www.zgxqhzw.cn/index-12-5184-1.html"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咸阳师范学院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"http://www.zgxqhzw.cn/index-12-5912-1.html"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江西新能源科技职业学院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太原高级技工学校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"http://www.zgxqhzw.cn/index-12-2154-1.html"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菏泽技师学院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"http://www.zgxqhzw.cn/index-12-4914-1.html"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安徽理工大学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"http://www.zgxqhzw.cn/index-12-5896-1.html"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江西省轻工业高级技工学校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蚌埠学院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"http://www.zgxqhzw.cn/index-12-4518-1.html"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遵义医药高等专科学校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重庆交通职业学院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"http://www.zgxqhzw.cn/index-12-1939-1.html"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淮南师范学院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"http://www.zgxqhzw.cn/index-12-4471-1.html"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罗甸县中等职业学校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江西外语外贸职业学院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成都经济技术学校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陕西服装工程学院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"http://www.zgxqhzw.cn/index-12-2156-1.html"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皖北经济技术学校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"http://www.zgxqhzw.cn/index-12-2342-1.html"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济南职业学院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"http://www.zgxqhzw.cn/index-12-1585-1.html"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安徽建筑大学城市建设学院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"http://www.zgxqhzw.cn/index-12-4162-1.html"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山东海事职业学院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"http://www.zgxqhzw.cn/index-12-848-1.html"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合肥师范学院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"http://www.zgxqhzw.cn/index-12-5004-1.html"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山东工程技师学院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"http://www.zgxqhzw.cn/index-12-2373-1.html"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江西青年职业学院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西安职业技术学院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u w:val="single"/>
          <w:lang w:val="en-US" w:eastAsia="zh-CN"/>
        </w:rPr>
        <w:t xml:space="preserve">  96-97   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届校企合作人才供需暨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联合办学专业共建洽谈会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u w:val="single"/>
          <w:lang w:val="en-US" w:eastAsia="zh-CN"/>
        </w:rPr>
        <w:t xml:space="preserve"> 96-97  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届校企合作人才供需暨联合办学专业共建洽谈会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863"/>
        <w:gridCol w:w="599"/>
        <w:gridCol w:w="367"/>
        <w:gridCol w:w="499"/>
        <w:gridCol w:w="1031"/>
        <w:gridCol w:w="462"/>
        <w:gridCol w:w="928"/>
        <w:gridCol w:w="537"/>
        <w:gridCol w:w="775"/>
        <w:gridCol w:w="5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我企业同意参加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5.31网络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6.14南昌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6.17济南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开票信息</w:t>
            </w: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4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80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冠名办班、订单培养                   □  长期用工合作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校企、校校联合办学合作               □  短期工或寒暑假工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毕业生就业、顶岗实习或工学结合       □  参加校园招聘会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全选           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2022-2023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bookmarkEnd w:id="0"/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邮箱，并致电会务组（业务）联系人确认，以便会务组及时按回执先后排序统一制作会刊。请各单位务必从速报名，额满截止。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2、以上报名回执表、企业简介或招工简章由参会企业如实填写自行审核提供。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3、参会企业须按照邀请函上规定的时间准时签到，入场参会。如因故无法参加，必须在大会举办前七个工作日书面通知会务组，否则视为违约。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eastAsia="仿宋_GB2312"/>
          <w:b w:val="0"/>
          <w:bCs w:val="0"/>
          <w:sz w:val="24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ZDkwMGE0Nzg5ZjhjNDgxNmNiMzkyZmNjZTExMmQifQ=="/>
  </w:docVars>
  <w:rsids>
    <w:rsidRoot w:val="00000000"/>
    <w:rsid w:val="002E2EDD"/>
    <w:rsid w:val="00635512"/>
    <w:rsid w:val="011147F8"/>
    <w:rsid w:val="012D0012"/>
    <w:rsid w:val="017865CA"/>
    <w:rsid w:val="01B81226"/>
    <w:rsid w:val="021B0EF2"/>
    <w:rsid w:val="028A70EE"/>
    <w:rsid w:val="04FD1B15"/>
    <w:rsid w:val="05DB2490"/>
    <w:rsid w:val="05DD0E49"/>
    <w:rsid w:val="05E9141F"/>
    <w:rsid w:val="067237D9"/>
    <w:rsid w:val="08770BEB"/>
    <w:rsid w:val="08A87FE9"/>
    <w:rsid w:val="0A8C58B5"/>
    <w:rsid w:val="0B1912BF"/>
    <w:rsid w:val="0B5440BA"/>
    <w:rsid w:val="0B9963DB"/>
    <w:rsid w:val="0DAF0126"/>
    <w:rsid w:val="0DD63DAF"/>
    <w:rsid w:val="0E75714E"/>
    <w:rsid w:val="0F0A27A5"/>
    <w:rsid w:val="0F647B6C"/>
    <w:rsid w:val="10385362"/>
    <w:rsid w:val="10745855"/>
    <w:rsid w:val="11F13F15"/>
    <w:rsid w:val="13CA6B67"/>
    <w:rsid w:val="14BF57BF"/>
    <w:rsid w:val="163276D0"/>
    <w:rsid w:val="17524A89"/>
    <w:rsid w:val="17D20C7D"/>
    <w:rsid w:val="17E44FC1"/>
    <w:rsid w:val="185B6A58"/>
    <w:rsid w:val="193F366F"/>
    <w:rsid w:val="19A81CD4"/>
    <w:rsid w:val="1A802A22"/>
    <w:rsid w:val="1AEE3ABB"/>
    <w:rsid w:val="1C171651"/>
    <w:rsid w:val="1D201276"/>
    <w:rsid w:val="1E2E32C8"/>
    <w:rsid w:val="20560318"/>
    <w:rsid w:val="2077488F"/>
    <w:rsid w:val="21535CD5"/>
    <w:rsid w:val="2165169E"/>
    <w:rsid w:val="22434043"/>
    <w:rsid w:val="224B5A46"/>
    <w:rsid w:val="23264EAB"/>
    <w:rsid w:val="246E1843"/>
    <w:rsid w:val="25B13B78"/>
    <w:rsid w:val="262E6060"/>
    <w:rsid w:val="26B36E1F"/>
    <w:rsid w:val="26D11AA9"/>
    <w:rsid w:val="27670B08"/>
    <w:rsid w:val="2798117C"/>
    <w:rsid w:val="294B6B3F"/>
    <w:rsid w:val="29EC3267"/>
    <w:rsid w:val="2BC9599F"/>
    <w:rsid w:val="2E547D00"/>
    <w:rsid w:val="2E962CA7"/>
    <w:rsid w:val="2E974AF4"/>
    <w:rsid w:val="323E4861"/>
    <w:rsid w:val="32E73BFA"/>
    <w:rsid w:val="33220AB4"/>
    <w:rsid w:val="3333402C"/>
    <w:rsid w:val="33402B73"/>
    <w:rsid w:val="335766E2"/>
    <w:rsid w:val="33595B3E"/>
    <w:rsid w:val="344D7886"/>
    <w:rsid w:val="355967EF"/>
    <w:rsid w:val="35FD7985"/>
    <w:rsid w:val="37413940"/>
    <w:rsid w:val="377A0744"/>
    <w:rsid w:val="380F0C4D"/>
    <w:rsid w:val="398947E7"/>
    <w:rsid w:val="3A0D21BD"/>
    <w:rsid w:val="3A326AE9"/>
    <w:rsid w:val="3A7276DE"/>
    <w:rsid w:val="3A7A6BED"/>
    <w:rsid w:val="3D2646C0"/>
    <w:rsid w:val="3D7042A5"/>
    <w:rsid w:val="3DAA54D3"/>
    <w:rsid w:val="3F6742C8"/>
    <w:rsid w:val="40024E99"/>
    <w:rsid w:val="40527A86"/>
    <w:rsid w:val="41933057"/>
    <w:rsid w:val="41C5317E"/>
    <w:rsid w:val="42166191"/>
    <w:rsid w:val="429A02AF"/>
    <w:rsid w:val="42A462C2"/>
    <w:rsid w:val="431D7E8B"/>
    <w:rsid w:val="45324BC5"/>
    <w:rsid w:val="45E26F7C"/>
    <w:rsid w:val="468C7978"/>
    <w:rsid w:val="475B4698"/>
    <w:rsid w:val="491163E9"/>
    <w:rsid w:val="4947481C"/>
    <w:rsid w:val="49FF77D7"/>
    <w:rsid w:val="4A280993"/>
    <w:rsid w:val="4A33372D"/>
    <w:rsid w:val="4B755508"/>
    <w:rsid w:val="4D290CF1"/>
    <w:rsid w:val="4D8B17F1"/>
    <w:rsid w:val="4E264E1E"/>
    <w:rsid w:val="4E644251"/>
    <w:rsid w:val="4F0216B2"/>
    <w:rsid w:val="50341D55"/>
    <w:rsid w:val="532E22D9"/>
    <w:rsid w:val="53AA32CE"/>
    <w:rsid w:val="53DD4C88"/>
    <w:rsid w:val="541A26B0"/>
    <w:rsid w:val="552464E9"/>
    <w:rsid w:val="55C24149"/>
    <w:rsid w:val="565C3D3F"/>
    <w:rsid w:val="569E53ED"/>
    <w:rsid w:val="586178B2"/>
    <w:rsid w:val="58BD279D"/>
    <w:rsid w:val="5AD75C9D"/>
    <w:rsid w:val="5B4926AC"/>
    <w:rsid w:val="5C303123"/>
    <w:rsid w:val="5C756B99"/>
    <w:rsid w:val="5D117A58"/>
    <w:rsid w:val="600B3F2A"/>
    <w:rsid w:val="602F6BEE"/>
    <w:rsid w:val="649472AE"/>
    <w:rsid w:val="649D5A61"/>
    <w:rsid w:val="65225D7A"/>
    <w:rsid w:val="65B64887"/>
    <w:rsid w:val="66A22AA8"/>
    <w:rsid w:val="67030158"/>
    <w:rsid w:val="689841A8"/>
    <w:rsid w:val="6B7067B3"/>
    <w:rsid w:val="6D602211"/>
    <w:rsid w:val="6DC33C5F"/>
    <w:rsid w:val="6DDF0117"/>
    <w:rsid w:val="6FB662FE"/>
    <w:rsid w:val="718F0DF9"/>
    <w:rsid w:val="71AF26DB"/>
    <w:rsid w:val="73B7104D"/>
    <w:rsid w:val="74072E62"/>
    <w:rsid w:val="744338D9"/>
    <w:rsid w:val="74B82CFC"/>
    <w:rsid w:val="75564D39"/>
    <w:rsid w:val="76027664"/>
    <w:rsid w:val="76A95E7E"/>
    <w:rsid w:val="76D30C0C"/>
    <w:rsid w:val="79E0040E"/>
    <w:rsid w:val="7BBF42C3"/>
    <w:rsid w:val="7C976F89"/>
    <w:rsid w:val="7D047314"/>
    <w:rsid w:val="7FDD5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  <w:style w:type="character" w:customStyle="1" w:styleId="15">
    <w:name w:val="hover13"/>
    <w:basedOn w:val="6"/>
    <w:qFormat/>
    <w:uiPriority w:val="0"/>
    <w:rPr>
      <w:color w:val="557EE7"/>
    </w:rPr>
  </w:style>
  <w:style w:type="character" w:customStyle="1" w:styleId="16">
    <w:name w:val="hover14"/>
    <w:basedOn w:val="6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3387</Words>
  <Characters>3719</Characters>
  <Paragraphs>280</Paragraphs>
  <TotalTime>5</TotalTime>
  <ScaleCrop>false</ScaleCrop>
  <LinksUpToDate>false</LinksUpToDate>
  <CharactersWithSpaces>4130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晨华-白老师</cp:lastModifiedBy>
  <dcterms:modified xsi:type="dcterms:W3CDTF">2022-05-13T06:54:09Z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D5EE261569C04CF1AAD272745E4803C2</vt:lpwstr>
  </property>
</Properties>
</file>